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39" w:rsidRDefault="00084666">
      <w:r>
        <w:rPr>
          <w:noProof/>
          <w:lang w:eastAsia="ru-RU"/>
        </w:rPr>
        <w:drawing>
          <wp:inline distT="0" distB="0" distL="0" distR="0">
            <wp:extent cx="6840855" cy="9403036"/>
            <wp:effectExtent l="0" t="0" r="0" b="8255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66" w:rsidRPr="0084435C" w:rsidRDefault="00084666" w:rsidP="00084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 заявление  о зачёте учебного предмета, в котором указываются: название учебного предмета: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(формы);</w:t>
      </w:r>
      <w:proofErr w:type="gramEnd"/>
    </w:p>
    <w:p w:rsidR="00084666" w:rsidRDefault="00084666" w:rsidP="00084666">
      <w:pPr>
        <w:pStyle w:val="a5"/>
        <w:tabs>
          <w:tab w:val="left" w:pos="438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промежуточной аттестации; отметка (отметки) учащегося по результатам промежуточной аттестации (приложение 1);</w:t>
      </w:r>
    </w:p>
    <w:p w:rsidR="00084666" w:rsidRDefault="00084666" w:rsidP="00084666">
      <w:pPr>
        <w:pStyle w:val="a5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объем, в котором изучался учебный предмет, в соответствии с учебным планом организации; форма (формы) промежуточной аттестации; отметка (отметки) учащегося по результатам промежуточной аттестации, или документ об образовании, справку об обучении или о периоде обучения;</w:t>
      </w:r>
      <w:proofErr w:type="gramEnd"/>
    </w:p>
    <w:p w:rsidR="00084666" w:rsidRDefault="00084666" w:rsidP="00084666">
      <w:pPr>
        <w:pStyle w:val="a5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5.Зачёту подлежат результаты освоения учебных предметов учебного плана учреждения при одновременном выполнении следующих условий: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полностью совпадает наименование учебного предмета;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объем часов, в котором освоен учебный предмет, составляет не менее 90% от объема, реализуемого в учреждении на данном этапе обучения;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предмет не является обязательным при прохождении государственной итоговой аттестации;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предмет не выбран учащимся для прохождения государственной итоговой аттестации.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6.Учреждение вправе запросить от учащегося или родителей (законных представителей) несовершеннолетнего учащегося дополнительные документы и сведения об обучении в другой организации, осуществляющей образовательную деятельность.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7.В случае выполнения условий, зафиксированных п.5 Порядка, принимается решение о зачете, которое фиксируется приказом и доводится до сведения учащихся и их родителей в течение трех рабочих дней.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8.В случае невыполнения условий, зафиксированных п.5 Порядка, решение о зачете принимается педагогическим советом учреждения. Педагогический совет может принять решение: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 отказе в зачете результатов освоения учащимися учебных предметов (дополнительной образовательной программы), в других организациях, осуществляющих образовательную деятельность;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прохождении учащимся  промежуточной аттестации по учебному предмету (в случае если в документах, представленных учащимся, не отражена форма (формы) промежуточной аттестации).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9.Решение педагогического совета доводится до сведения учащихся и их родителей в течение трех рабочих дней.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10.Промежуточная аттестация проводится учителем, преподающим учебный предмет, в классе. Сроки проведения промежуточной аттестации учащихся и состав аттестационной комиссии утверждаются приказом.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11.Результаты зачёта фиксируются в личном деле (карте) учащегося, вносятся в документ об образовании, справку об обучении.</w:t>
      </w:r>
    </w:p>
    <w:p w:rsidR="00084666" w:rsidRDefault="00084666" w:rsidP="0008466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12.Принятие решений о зачёте в случае реализации основных общеобразовательных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</w:p>
    <w:p w:rsidR="00084666" w:rsidRDefault="00084666" w:rsidP="00084666">
      <w:pPr>
        <w:pStyle w:val="a5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tabs>
          <w:tab w:val="left" w:pos="9585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084666" w:rsidRPr="00672046" w:rsidRDefault="00084666" w:rsidP="00084666">
      <w:pPr>
        <w:pStyle w:val="a5"/>
        <w:tabs>
          <w:tab w:val="left" w:pos="5985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Pr="0067204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672046">
        <w:rPr>
          <w:rFonts w:ascii="Times New Roman" w:hAnsi="Times New Roman"/>
          <w:sz w:val="24"/>
          <w:szCs w:val="24"/>
        </w:rPr>
        <w:t>1</w:t>
      </w:r>
    </w:p>
    <w:p w:rsidR="00084666" w:rsidRPr="00C22AC0" w:rsidRDefault="00084666" w:rsidP="00084666">
      <w:pPr>
        <w:pStyle w:val="a5"/>
        <w:spacing w:after="0"/>
        <w:ind w:left="5529"/>
        <w:jc w:val="right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ind w:left="5529"/>
        <w:rPr>
          <w:rFonts w:ascii="Times New Roman" w:hAnsi="Times New Roman"/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C22AC0">
        <w:rPr>
          <w:rFonts w:ascii="Times New Roman" w:hAnsi="Times New Roman"/>
          <w:sz w:val="24"/>
          <w:szCs w:val="24"/>
        </w:rPr>
        <w:t>Азеевская</w:t>
      </w:r>
      <w:proofErr w:type="spellEnd"/>
      <w:r w:rsidRPr="00C22A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2AC0">
        <w:rPr>
          <w:rFonts w:ascii="Times New Roman" w:hAnsi="Times New Roman"/>
          <w:sz w:val="24"/>
          <w:szCs w:val="24"/>
        </w:rPr>
        <w:t>начальная</w:t>
      </w:r>
      <w:proofErr w:type="gramEnd"/>
      <w:r w:rsidRPr="00C22AC0">
        <w:rPr>
          <w:rFonts w:ascii="Times New Roman" w:hAnsi="Times New Roman"/>
          <w:sz w:val="24"/>
          <w:szCs w:val="24"/>
        </w:rPr>
        <w:t xml:space="preserve"> школа-детский сад </w:t>
      </w:r>
      <w:proofErr w:type="spellStart"/>
      <w:r w:rsidRPr="00C22AC0">
        <w:rPr>
          <w:rFonts w:ascii="Times New Roman" w:hAnsi="Times New Roman"/>
          <w:sz w:val="24"/>
          <w:szCs w:val="24"/>
        </w:rPr>
        <w:t>Новошешминского</w:t>
      </w:r>
      <w:proofErr w:type="spellEnd"/>
      <w:r w:rsidRPr="00C22AC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proofErr w:type="spellStart"/>
      <w:r w:rsidRPr="00C22AC0">
        <w:rPr>
          <w:rFonts w:ascii="Times New Roman" w:hAnsi="Times New Roman"/>
          <w:sz w:val="24"/>
          <w:szCs w:val="24"/>
        </w:rPr>
        <w:t>Фархаеву</w:t>
      </w:r>
      <w:proofErr w:type="spellEnd"/>
      <w:r w:rsidRPr="00C22AC0">
        <w:rPr>
          <w:rFonts w:ascii="Times New Roman" w:hAnsi="Times New Roman"/>
          <w:sz w:val="24"/>
          <w:szCs w:val="24"/>
        </w:rPr>
        <w:t xml:space="preserve"> Ф.С.</w:t>
      </w:r>
    </w:p>
    <w:p w:rsidR="00084666" w:rsidRPr="00C22AC0" w:rsidRDefault="00084666" w:rsidP="00084666">
      <w:pPr>
        <w:pStyle w:val="a5"/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от 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84666" w:rsidRPr="00C22AC0" w:rsidRDefault="00084666" w:rsidP="00084666">
      <w:pPr>
        <w:pStyle w:val="a5"/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C22AC0">
        <w:rPr>
          <w:rFonts w:ascii="Times New Roman" w:hAnsi="Times New Roman"/>
          <w:sz w:val="24"/>
          <w:szCs w:val="24"/>
        </w:rPr>
        <w:t>(Ф.И.О.)</w:t>
      </w:r>
    </w:p>
    <w:p w:rsidR="00084666" w:rsidRPr="00C22AC0" w:rsidRDefault="00084666" w:rsidP="00084666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C22AC0">
        <w:rPr>
          <w:rFonts w:ascii="Times New Roman" w:hAnsi="Times New Roman"/>
          <w:sz w:val="24"/>
          <w:szCs w:val="24"/>
          <w:u w:val="single"/>
        </w:rPr>
        <w:t>Заявление</w:t>
      </w:r>
    </w:p>
    <w:p w:rsidR="00084666" w:rsidRPr="00C22AC0" w:rsidRDefault="00084666" w:rsidP="00084666">
      <w:pPr>
        <w:pStyle w:val="a5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Прошу зачесть моему сыну (дочери), _____________________________,</w:t>
      </w:r>
    </w:p>
    <w:p w:rsidR="00084666" w:rsidRPr="00C22AC0" w:rsidRDefault="00084666" w:rsidP="00084666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учащемуся ______ класса, следующие предметы, изученные в сторонней организации, имеющей юридический адрес 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C22AC0">
        <w:rPr>
          <w:rFonts w:ascii="Times New Roman" w:hAnsi="Times New Roman"/>
          <w:sz w:val="24"/>
          <w:szCs w:val="24"/>
        </w:rPr>
        <w:t xml:space="preserve">, </w:t>
      </w:r>
    </w:p>
    <w:p w:rsidR="00084666" w:rsidRDefault="00084666" w:rsidP="00084666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084666" w:rsidRDefault="00084666" w:rsidP="00084666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84666" w:rsidRDefault="00084666" w:rsidP="0008466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(название предмета, год обучения, в объеме ___ (часов), отметка)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</w:p>
    <w:p w:rsidR="00084666" w:rsidRDefault="00084666" w:rsidP="0008466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(название предмета, год обучения, в объеме ___ (часов), отметка)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</w:p>
    <w:p w:rsidR="00084666" w:rsidRDefault="00084666" w:rsidP="0008466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(название предмета, год обучения, в объеме ___ (часов), отметка)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</w:p>
    <w:p w:rsidR="00084666" w:rsidRDefault="00084666" w:rsidP="0008466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(название предмета, год обучения, в объеме ___ (часов), отметка)</w:t>
      </w:r>
    </w:p>
    <w:p w:rsidR="00084666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</w:rPr>
      </w:pP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Справка сторонней организации прилагается.</w:t>
      </w: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«_____» ______________ 20____ г.</w:t>
      </w: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84666" w:rsidRPr="00C22AC0" w:rsidRDefault="00084666" w:rsidP="00084666">
      <w:pPr>
        <w:pStyle w:val="a5"/>
        <w:spacing w:after="0"/>
        <w:ind w:left="1080"/>
        <w:jc w:val="both"/>
        <w:rPr>
          <w:sz w:val="24"/>
          <w:szCs w:val="24"/>
        </w:rPr>
      </w:pPr>
      <w:r w:rsidRPr="00C22AC0">
        <w:rPr>
          <w:rFonts w:ascii="Times New Roman" w:hAnsi="Times New Roman"/>
          <w:sz w:val="24"/>
          <w:szCs w:val="24"/>
        </w:rPr>
        <w:t>Подпись</w:t>
      </w:r>
    </w:p>
    <w:p w:rsidR="00084666" w:rsidRDefault="00084666">
      <w:bookmarkStart w:id="0" w:name="_GoBack"/>
      <w:bookmarkEnd w:id="0"/>
    </w:p>
    <w:sectPr w:rsidR="00084666" w:rsidSect="00084666">
      <w:pgSz w:w="11906" w:h="16838"/>
      <w:pgMar w:top="568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6553"/>
    <w:multiLevelType w:val="hybridMultilevel"/>
    <w:tmpl w:val="45706B52"/>
    <w:lvl w:ilvl="0" w:tplc="767E5A8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DB251F"/>
    <w:multiLevelType w:val="hybridMultilevel"/>
    <w:tmpl w:val="F6CC89C2"/>
    <w:lvl w:ilvl="0" w:tplc="425E9648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66"/>
    <w:rsid w:val="00083739"/>
    <w:rsid w:val="0008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6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66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6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66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2017-10-09T14:57:00Z</dcterms:created>
  <dcterms:modified xsi:type="dcterms:W3CDTF">2017-10-09T14:59:00Z</dcterms:modified>
</cp:coreProperties>
</file>